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D8E30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宋体" w:hAnsi="宋体" w:eastAsia="黑体" w:cs="宋体"/>
          <w:kern w:val="2"/>
          <w:sz w:val="32"/>
          <w:szCs w:val="32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2</w:t>
      </w:r>
    </w:p>
    <w:p w14:paraId="4434E911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宋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济源示范区</w:t>
      </w:r>
      <w:r>
        <w:rPr>
          <w:rFonts w:hint="eastAsia" w:ascii="宋体" w:hAnsi="宋体" w:eastAsia="宋体" w:cs="宋体"/>
          <w:kern w:val="2"/>
          <w:sz w:val="44"/>
          <w:szCs w:val="44"/>
          <w:lang w:val="en-US" w:eastAsia="zh-CN" w:bidi="ar"/>
        </w:rPr>
        <w:t>2023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年度分职业从业人员</w:t>
      </w:r>
    </w:p>
    <w:p w14:paraId="1D481A86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宋体" w:hAnsi="宋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工资报酬信息</w:t>
      </w:r>
    </w:p>
    <w:p w14:paraId="7374F5B9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right"/>
        <w:rPr>
          <w:rFonts w:hint="default" w:ascii="仿宋_GB2312" w:hAnsi="宋体" w:eastAsia="仿宋_GB2312" w:cs="仿宋_GB2312"/>
          <w:kern w:val="2"/>
          <w:sz w:val="28"/>
          <w:szCs w:val="28"/>
        </w:rPr>
      </w:pPr>
      <w:r>
        <w:rPr>
          <w:rFonts w:hint="default" w:ascii="仿宋_GB2312" w:hAnsi="宋体" w:eastAsia="仿宋_GB2312" w:cs="仿宋_GB2312"/>
          <w:kern w:val="2"/>
          <w:sz w:val="28"/>
          <w:szCs w:val="28"/>
          <w:lang w:val="en-US" w:eastAsia="zh-CN" w:bidi="ar"/>
        </w:rPr>
        <w:t>单位：元/年</w:t>
      </w:r>
    </w:p>
    <w:tbl>
      <w:tblPr>
        <w:tblStyle w:val="2"/>
        <w:tblW w:w="975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2"/>
        <w:gridCol w:w="1382"/>
        <w:gridCol w:w="1382"/>
        <w:gridCol w:w="1383"/>
        <w:gridCol w:w="1382"/>
        <w:gridCol w:w="1383"/>
      </w:tblGrid>
      <w:tr w14:paraId="33FC393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C6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职业中类</w:t>
            </w:r>
          </w:p>
        </w:tc>
        <w:tc>
          <w:tcPr>
            <w:tcW w:w="13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393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</w:t>
            </w:r>
          </w:p>
          <w:p w14:paraId="0A70F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高位数</w:t>
            </w:r>
          </w:p>
        </w:tc>
        <w:tc>
          <w:tcPr>
            <w:tcW w:w="13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019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工资上四</w:t>
            </w:r>
          </w:p>
          <w:p w14:paraId="26E55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分位数</w:t>
            </w:r>
          </w:p>
        </w:tc>
        <w:tc>
          <w:tcPr>
            <w:tcW w:w="138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87F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</w:t>
            </w:r>
          </w:p>
          <w:p w14:paraId="73B43E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中位数</w:t>
            </w:r>
          </w:p>
        </w:tc>
        <w:tc>
          <w:tcPr>
            <w:tcW w:w="138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35B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工资下四</w:t>
            </w:r>
          </w:p>
          <w:p w14:paraId="498A5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分位数</w:t>
            </w:r>
          </w:p>
        </w:tc>
        <w:tc>
          <w:tcPr>
            <w:tcW w:w="138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vAlign w:val="center"/>
          </w:tcPr>
          <w:p w14:paraId="33DF80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工资</w:t>
            </w:r>
          </w:p>
          <w:p w14:paraId="183CF3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低位数</w:t>
            </w:r>
          </w:p>
        </w:tc>
      </w:tr>
      <w:tr w14:paraId="1FC1A6D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2FC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企事业单位负责人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73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271140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2DE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153975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2C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87813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19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54302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FC63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43800</w:t>
            </w:r>
          </w:p>
        </w:tc>
      </w:tr>
      <w:tr w14:paraId="0C322D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8F96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科学研究人员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37A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91859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06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17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53903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69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42535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CB90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40070</w:t>
            </w:r>
          </w:p>
        </w:tc>
      </w:tr>
      <w:tr w14:paraId="1216C71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86E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工程技术人员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50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232346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B3F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115444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26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62382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75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42666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A30A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40467</w:t>
            </w:r>
          </w:p>
        </w:tc>
      </w:tr>
      <w:tr w14:paraId="34F65F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EE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农业技术人员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C3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106697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D8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70914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683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60022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33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42508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8BDD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27640</w:t>
            </w:r>
          </w:p>
        </w:tc>
      </w:tr>
      <w:tr w14:paraId="3BB0E4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85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卫生专业技术人员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EAE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106537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45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75697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34F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58729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341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65EE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28800</w:t>
            </w:r>
          </w:p>
        </w:tc>
      </w:tr>
      <w:tr w14:paraId="17647CD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DDD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经济和金融专业人员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28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136992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B5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102602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DAFB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73415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14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5DCD5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38400</w:t>
            </w:r>
          </w:p>
        </w:tc>
      </w:tr>
      <w:tr w14:paraId="5C7679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A2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法律、社会和宗教</w:t>
            </w:r>
          </w:p>
          <w:p w14:paraId="20759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E6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163669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79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163242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16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85253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53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67232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57A9A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60096</w:t>
            </w:r>
          </w:p>
        </w:tc>
      </w:tr>
      <w:tr w14:paraId="65EAFF4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1CC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2B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05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AD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32460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1C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31530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776C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27592</w:t>
            </w:r>
          </w:p>
        </w:tc>
      </w:tr>
      <w:tr w14:paraId="256B253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6C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文学艺术、体育专业人员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B8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54540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3BA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05CC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BB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5432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29990</w:t>
            </w:r>
          </w:p>
        </w:tc>
      </w:tr>
      <w:tr w14:paraId="6329DC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D5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新闻出版、文化专业人员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50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83755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01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49935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D90C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45853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54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41959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20CE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36342</w:t>
            </w:r>
          </w:p>
        </w:tc>
      </w:tr>
      <w:tr w14:paraId="017CE28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FDD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其他专业技术人员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24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43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43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01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BB3F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58000</w:t>
            </w:r>
          </w:p>
        </w:tc>
      </w:tr>
      <w:tr w14:paraId="6A3764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5F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办事人员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130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112310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9A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67319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FB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47647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AA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37414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BC3F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31200</w:t>
            </w:r>
          </w:p>
        </w:tc>
      </w:tr>
      <w:tr w14:paraId="34594F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D2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安全和消防人员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EF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81199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532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68340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91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51982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997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2804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24000</w:t>
            </w:r>
          </w:p>
        </w:tc>
      </w:tr>
      <w:tr w14:paraId="7B4496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306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其他办事人员和有关人员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2A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231565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B9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193691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295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9A5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9CDF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35140</w:t>
            </w:r>
          </w:p>
        </w:tc>
      </w:tr>
      <w:tr w14:paraId="7A9D926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01B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批发与零售服务人员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72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3C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55829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BD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67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32903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BD25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28000</w:t>
            </w:r>
          </w:p>
        </w:tc>
      </w:tr>
      <w:tr w14:paraId="4B42F0D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281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交通运输、仓储和邮政业服务人员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100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79492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09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57616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5F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50640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6E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43405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81E9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34200</w:t>
            </w:r>
          </w:p>
        </w:tc>
      </w:tr>
      <w:tr w14:paraId="74C0FB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6A4F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住宿和餐饮服务人员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DD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66248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DE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DC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35112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3D4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E08D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27600</w:t>
            </w:r>
          </w:p>
        </w:tc>
      </w:tr>
      <w:tr w14:paraId="3000F8A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2C02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信息传输、软件和信息技术</w:t>
            </w: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8C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184928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4BF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136206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C3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110658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47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71320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93FD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60929</w:t>
            </w:r>
          </w:p>
        </w:tc>
      </w:tr>
      <w:tr w14:paraId="7746EE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83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420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188075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FC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158379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CE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134939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5598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110036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EDA66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94670</w:t>
            </w:r>
          </w:p>
        </w:tc>
      </w:tr>
      <w:tr w14:paraId="46D682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470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房地产服务人员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634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49200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40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53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F4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11A81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27600</w:t>
            </w:r>
          </w:p>
        </w:tc>
      </w:tr>
      <w:tr w14:paraId="6237150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B32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租赁和商务服务人员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F58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71264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43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57762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F4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47605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9B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36896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DEFE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28904</w:t>
            </w:r>
          </w:p>
        </w:tc>
      </w:tr>
      <w:tr w14:paraId="6E55A80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DE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技术辅助服务人员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C2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83469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45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72084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1F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63226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CA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50177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7C73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39850</w:t>
            </w:r>
          </w:p>
        </w:tc>
      </w:tr>
      <w:tr w14:paraId="34DACA7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01A67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水利、环境和公共设施管理</w:t>
            </w: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B60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69538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02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56253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41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34855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84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259EE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22880</w:t>
            </w:r>
          </w:p>
        </w:tc>
      </w:tr>
      <w:tr w14:paraId="005F8EF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D7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居民服务人员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5F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43332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C6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3F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33780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B0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21F9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25000</w:t>
            </w:r>
          </w:p>
        </w:tc>
      </w:tr>
      <w:tr w14:paraId="5A6B505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22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电力、燃气及水供应</w:t>
            </w:r>
          </w:p>
          <w:p w14:paraId="078E2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3D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88940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3F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83115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BC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51526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2B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40922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A31E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38621</w:t>
            </w:r>
          </w:p>
        </w:tc>
      </w:tr>
      <w:tr w14:paraId="7C4510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53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修理及制作服务人员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9D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69342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71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B7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46350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3B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41007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ED480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38689</w:t>
            </w:r>
          </w:p>
        </w:tc>
      </w:tr>
      <w:tr w14:paraId="657D9B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349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文化、体育和娱乐服务人员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AF2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0A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42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F8E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35280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7434C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35280</w:t>
            </w:r>
          </w:p>
        </w:tc>
      </w:tr>
      <w:tr w14:paraId="75AAD3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D05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健康服务人员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5FF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37865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12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F2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24360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F8D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62BF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24360</w:t>
            </w:r>
          </w:p>
        </w:tc>
      </w:tr>
      <w:tr w14:paraId="60D2988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E6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林业生产人员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3D9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23736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05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23736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81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22480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31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21224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A1185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21224</w:t>
            </w:r>
          </w:p>
        </w:tc>
      </w:tr>
      <w:tr w14:paraId="23FF4BB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17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畜牧业生产人员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65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73823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1F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65151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C3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57740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80C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49930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2A540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42100</w:t>
            </w:r>
          </w:p>
        </w:tc>
      </w:tr>
      <w:tr w14:paraId="21F04D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3B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农、林、牧、渔业</w:t>
            </w:r>
          </w:p>
          <w:p w14:paraId="192A9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生产辅助人员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198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A9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F6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41119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BF1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37615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21F6F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37396</w:t>
            </w:r>
          </w:p>
        </w:tc>
      </w:tr>
      <w:tr w14:paraId="6C590A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BB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农副产品加工人员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4A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78824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21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69583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F79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64390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99B4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58894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954B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54218</w:t>
            </w:r>
          </w:p>
        </w:tc>
      </w:tr>
      <w:tr w14:paraId="1E6B977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804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食品、饮料生产加工人员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CF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E6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6E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08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D7DA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35400</w:t>
            </w:r>
          </w:p>
        </w:tc>
      </w:tr>
      <w:tr w14:paraId="3BE515D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C1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纸及纸制品生产加工人员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AA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47856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26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41684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4C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38528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DF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34397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08CC314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30302</w:t>
            </w:r>
          </w:p>
        </w:tc>
      </w:tr>
      <w:tr w14:paraId="45E3D6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7A5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印刷和记录媒介复制人员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2D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46176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D7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A0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37000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ECA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F6EC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30200</w:t>
            </w:r>
          </w:p>
        </w:tc>
      </w:tr>
      <w:tr w14:paraId="0C8DCA9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0C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石油加工和炼焦、煤化工</w:t>
            </w:r>
          </w:p>
          <w:p w14:paraId="3E5F0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生产人员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BB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83465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4C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76059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47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67689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E8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60425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8B27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54776</w:t>
            </w:r>
          </w:p>
        </w:tc>
      </w:tr>
      <w:tr w14:paraId="38069FC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5FE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化学原料和化学制品</w:t>
            </w:r>
          </w:p>
          <w:p w14:paraId="41E0E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ED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73079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D9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63872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7E3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56297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BC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50118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17873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45785</w:t>
            </w:r>
          </w:p>
        </w:tc>
      </w:tr>
      <w:tr w14:paraId="446B71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5A5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橡胶和塑料制品制造人员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67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94180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0D9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90236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30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85724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6A4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82586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B278A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28848</w:t>
            </w:r>
          </w:p>
        </w:tc>
      </w:tr>
      <w:tr w14:paraId="144B9B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0FB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非金属矿物制品制造人员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3C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73344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95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59777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40C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53657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8C0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47500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55B9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42000</w:t>
            </w:r>
          </w:p>
        </w:tc>
      </w:tr>
      <w:tr w14:paraId="47E1DAE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7D3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96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129014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39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83292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FC9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72035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A5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69568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37D2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56659</w:t>
            </w:r>
          </w:p>
        </w:tc>
      </w:tr>
      <w:tr w14:paraId="40C0BC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74B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金属冶炼和压延加工人员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34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83751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B7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76317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F6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71284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02A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61236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B832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50421</w:t>
            </w:r>
          </w:p>
        </w:tc>
      </w:tr>
      <w:tr w14:paraId="2B5BCD2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741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机械制造基础加工人员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82E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94926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53B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81253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611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74621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28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57760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DD62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50205</w:t>
            </w:r>
          </w:p>
        </w:tc>
      </w:tr>
      <w:tr w14:paraId="0919630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CB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金属制品制造人员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73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77428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02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71806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E0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67354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702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64179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224C7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62256</w:t>
            </w:r>
          </w:p>
        </w:tc>
      </w:tr>
      <w:tr w14:paraId="079FD0E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E3F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通用设备制造人员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EA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49168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ED2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45980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3B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41186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218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5BF1E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38596</w:t>
            </w:r>
          </w:p>
        </w:tc>
      </w:tr>
      <w:tr w14:paraId="4D8C489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6F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电气机械和器材制造人员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97A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99292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21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92476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DA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83150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66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74350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28FC5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66995</w:t>
            </w:r>
          </w:p>
        </w:tc>
      </w:tr>
      <w:tr w14:paraId="79DEA39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4D2F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计算机、通信和其他电子设备</w:t>
            </w: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制造人员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B1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111036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D2A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82299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FF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64975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5F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59097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31F52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56151</w:t>
            </w:r>
          </w:p>
        </w:tc>
      </w:tr>
      <w:tr w14:paraId="25F3D0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DE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废弃资源综合利用人员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1F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86722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9E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54752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881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40575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0D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36914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6A8EE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36396</w:t>
            </w:r>
          </w:p>
        </w:tc>
      </w:tr>
      <w:tr w14:paraId="24F7C71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07E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电力、热力、气体、水生产</w:t>
            </w: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和输配人员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11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224249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024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194089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56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70953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39A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57874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491BA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44996</w:t>
            </w:r>
          </w:p>
        </w:tc>
      </w:tr>
      <w:tr w14:paraId="627F81B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94D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建筑施工人员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8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91688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C5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63728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4B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47010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D9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38830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FE16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27576</w:t>
            </w:r>
          </w:p>
        </w:tc>
      </w:tr>
      <w:tr w14:paraId="4BFAD01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01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运输设备和通用工程机械操作人员及有关人员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92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83588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FE1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73941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4C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63748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2A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56451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7D6A3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51644</w:t>
            </w:r>
          </w:p>
        </w:tc>
      </w:tr>
      <w:tr w14:paraId="4C6237C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13B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生产辅助人员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B77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88178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75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76454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0F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65710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BC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54109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5F784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45673</w:t>
            </w:r>
          </w:p>
        </w:tc>
      </w:tr>
      <w:tr w14:paraId="45A891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61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spacing w:val="-1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其他生产制造及有关人员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16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75973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53C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58877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C3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49716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A5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45567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/>
            <w:noWrap/>
            <w:vAlign w:val="center"/>
          </w:tcPr>
          <w:p w14:paraId="40F6B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41424</w:t>
            </w:r>
          </w:p>
        </w:tc>
      </w:tr>
      <w:tr w14:paraId="7A60CE3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84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/>
            <w:vAlign w:val="center"/>
          </w:tcPr>
          <w:p w14:paraId="3350A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default" w:ascii="仿宋_GB2312" w:hAnsi="仿宋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全部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noWrap/>
            <w:vAlign w:val="center"/>
          </w:tcPr>
          <w:p w14:paraId="3E14E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108698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noWrap/>
            <w:vAlign w:val="center"/>
          </w:tcPr>
          <w:p w14:paraId="31DB5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79258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noWrap/>
            <w:vAlign w:val="center"/>
          </w:tcPr>
          <w:p w14:paraId="46D40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65382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/>
            <w:noWrap/>
            <w:vAlign w:val="center"/>
          </w:tcPr>
          <w:p w14:paraId="2C01A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53396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/>
            <w:noWrap/>
            <w:vAlign w:val="center"/>
          </w:tcPr>
          <w:p w14:paraId="3C800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  <w:textAlignment w:val="center"/>
              <w:rPr>
                <w:rFonts w:hint="default" w:ascii="仿宋_GB2312" w:hAnsi="仿宋" w:eastAsia="仿宋_GB2312" w:cs="仿宋"/>
                <w:color w:val="000000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40247</w:t>
            </w:r>
          </w:p>
        </w:tc>
      </w:tr>
    </w:tbl>
    <w:p w14:paraId="48093A6F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宋体" w:hAnsi="宋体" w:eastAsia="黑体" w:cs="黑体"/>
          <w:kern w:val="2"/>
          <w:sz w:val="32"/>
          <w:szCs w:val="32"/>
        </w:rPr>
      </w:pPr>
    </w:p>
    <w:p w14:paraId="6E2221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232378A-E6C2-4793-A2BF-5591A8B1C9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3128543-E610-4F38-A9C2-E41F16D53E0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1D50342-F3D9-4388-88FC-274BE3EBC7D2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2773C4A0-949F-4391-B7E3-9897D52871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ZDVjMjc4YTcwNjMwNTNkMmZlNTJmYWJmNGRmZWYifQ=="/>
  </w:docVars>
  <w:rsids>
    <w:rsidRoot w:val="0C2F38CA"/>
    <w:rsid w:val="0C2F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2024-07-17T07:52:00Z</dcterms:created>
  <dc:creator>Joe</dc:creator>
  <cp:lastModifiedBy>Joe</cp:lastModifiedBy>
  <dcterms:modified xsi:type="dcterms:W3CDTF">2024-07-17T07:52:48Z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0929CEAA8C5B4423AE9C93B475D5545E_11</vt:lpwstr>
  </property>
</Properties>
</file>